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074" w:rsidRDefault="008767AB">
      <w:r>
        <w:rPr>
          <w:noProof/>
          <w:lang w:eastAsia="ru-RU"/>
        </w:rPr>
        <w:drawing>
          <wp:inline distT="0" distB="0" distL="0" distR="0">
            <wp:extent cx="5934075" cy="8401050"/>
            <wp:effectExtent l="0" t="0" r="9525" b="0"/>
            <wp:docPr id="1" name="Рисунок 1" descr="C:\Users\User\Desktop\Image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 (5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7AB" w:rsidRDefault="008767AB"/>
    <w:p w:rsidR="008767AB" w:rsidRDefault="008767AB"/>
    <w:p w:rsidR="008767AB" w:rsidRPr="008767AB" w:rsidRDefault="008767AB" w:rsidP="008767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767AB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План-график проведения </w:t>
      </w:r>
      <w:proofErr w:type="spellStart"/>
      <w:r w:rsidRPr="008767AB">
        <w:rPr>
          <w:rFonts w:ascii="Times New Roman" w:eastAsia="Calibri" w:hAnsi="Times New Roman" w:cs="Times New Roman"/>
          <w:b/>
          <w:sz w:val="28"/>
          <w:szCs w:val="28"/>
        </w:rPr>
        <w:t>самообследования</w:t>
      </w:r>
      <w:proofErr w:type="spellEnd"/>
    </w:p>
    <w:p w:rsidR="008767AB" w:rsidRPr="008767AB" w:rsidRDefault="008767AB" w:rsidP="008767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767AB">
        <w:rPr>
          <w:rFonts w:ascii="Times New Roman" w:eastAsia="Calibri" w:hAnsi="Times New Roman" w:cs="Times New Roman"/>
          <w:b/>
          <w:sz w:val="28"/>
          <w:szCs w:val="28"/>
        </w:rPr>
        <w:t>в СП МБДОУ д\с №7 (д\с №2) за 2022 г.</w:t>
      </w:r>
    </w:p>
    <w:p w:rsidR="008767AB" w:rsidRPr="008767AB" w:rsidRDefault="008767AB" w:rsidP="008767A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0" w:type="auto"/>
        <w:tblInd w:w="-459" w:type="dxa"/>
        <w:tblLook w:val="04A0" w:firstRow="1" w:lastRow="0" w:firstColumn="1" w:lastColumn="0" w:noHBand="0" w:noVBand="1"/>
      </w:tblPr>
      <w:tblGrid>
        <w:gridCol w:w="4948"/>
        <w:gridCol w:w="1731"/>
        <w:gridCol w:w="3125"/>
      </w:tblGrid>
      <w:tr w:rsidR="008767AB" w:rsidRPr="008767AB" w:rsidTr="005837F6">
        <w:tc>
          <w:tcPr>
            <w:tcW w:w="5103" w:type="dxa"/>
          </w:tcPr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736" w:type="dxa"/>
          </w:tcPr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3191" w:type="dxa"/>
          </w:tcPr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8767AB" w:rsidRPr="008767AB" w:rsidTr="005837F6">
        <w:tc>
          <w:tcPr>
            <w:tcW w:w="5103" w:type="dxa"/>
          </w:tcPr>
          <w:p w:rsidR="008767AB" w:rsidRPr="008767AB" w:rsidRDefault="008767AB" w:rsidP="008767A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Совещание при заведующем по вопросам проведения </w:t>
            </w:r>
            <w:proofErr w:type="spellStart"/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самообследования</w:t>
            </w:r>
            <w:proofErr w:type="spellEnd"/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8767AB" w:rsidRPr="008767AB" w:rsidRDefault="008767AB" w:rsidP="008767A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состава комиссии по </w:t>
            </w:r>
            <w:proofErr w:type="spellStart"/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самообследованию</w:t>
            </w:r>
            <w:proofErr w:type="spellEnd"/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8767AB">
              <w:rPr>
                <w:rFonts w:ascii="Calibri" w:eastAsia="Calibri" w:hAnsi="Calibri" w:cs="Times New Roman"/>
              </w:rPr>
              <w:t xml:space="preserve"> </w:t>
            </w: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обязанности председателя и членов комиссии;</w:t>
            </w:r>
          </w:p>
          <w:p w:rsidR="008767AB" w:rsidRPr="008767AB" w:rsidRDefault="008767AB" w:rsidP="008767A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- формы и сроки исполнения процедур;</w:t>
            </w:r>
          </w:p>
          <w:p w:rsidR="008767AB" w:rsidRPr="008767AB" w:rsidRDefault="008767AB" w:rsidP="008767A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- структура, содержание и оформление отчета.</w:t>
            </w:r>
          </w:p>
        </w:tc>
        <w:tc>
          <w:tcPr>
            <w:tcW w:w="1736" w:type="dxa"/>
          </w:tcPr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28.02.2023г.</w:t>
            </w:r>
          </w:p>
        </w:tc>
        <w:tc>
          <w:tcPr>
            <w:tcW w:w="3191" w:type="dxa"/>
          </w:tcPr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8767AB" w:rsidRPr="008767AB" w:rsidTr="005837F6">
        <w:tc>
          <w:tcPr>
            <w:tcW w:w="5103" w:type="dxa"/>
          </w:tcPr>
          <w:p w:rsidR="008767AB" w:rsidRPr="008767AB" w:rsidRDefault="008767AB" w:rsidP="008767A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Издание приказа о проведении </w:t>
            </w:r>
            <w:proofErr w:type="spellStart"/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самообследования</w:t>
            </w:r>
            <w:proofErr w:type="spellEnd"/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36" w:type="dxa"/>
          </w:tcPr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01.03.2023г.</w:t>
            </w:r>
          </w:p>
        </w:tc>
        <w:tc>
          <w:tcPr>
            <w:tcW w:w="3191" w:type="dxa"/>
          </w:tcPr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8767AB" w:rsidRPr="008767AB" w:rsidTr="005837F6">
        <w:tc>
          <w:tcPr>
            <w:tcW w:w="5103" w:type="dxa"/>
          </w:tcPr>
          <w:p w:rsidR="008767AB" w:rsidRPr="008767AB" w:rsidRDefault="008767AB" w:rsidP="008767A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Сбор информации для аналитической части отчета по направлениям, указанным в п.6 Порядка, утвержденного приказом </w:t>
            </w:r>
            <w:proofErr w:type="spellStart"/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Минобрнауки</w:t>
            </w:r>
            <w:proofErr w:type="spellEnd"/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 14.06.2013г. № 462:</w:t>
            </w:r>
          </w:p>
          <w:p w:rsidR="008767AB" w:rsidRPr="008767AB" w:rsidRDefault="008767AB" w:rsidP="008767AB">
            <w:pPr>
              <w:numPr>
                <w:ilvl w:val="0"/>
                <w:numId w:val="1"/>
              </w:numPr>
              <w:tabs>
                <w:tab w:val="left" w:pos="426"/>
              </w:tabs>
              <w:ind w:left="14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образовательная деятельность, в том числе организация </w:t>
            </w:r>
            <w:proofErr w:type="spellStart"/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воспитательно</w:t>
            </w:r>
            <w:proofErr w:type="spellEnd"/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- образовательного процесса;</w:t>
            </w:r>
          </w:p>
          <w:p w:rsidR="008767AB" w:rsidRPr="008767AB" w:rsidRDefault="008767AB" w:rsidP="008767AB">
            <w:pPr>
              <w:numPr>
                <w:ilvl w:val="0"/>
                <w:numId w:val="1"/>
              </w:numPr>
              <w:tabs>
                <w:tab w:val="left" w:pos="426"/>
              </w:tabs>
              <w:ind w:left="14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система управления организации;</w:t>
            </w:r>
          </w:p>
          <w:p w:rsidR="008767AB" w:rsidRPr="008767AB" w:rsidRDefault="008767AB" w:rsidP="008767AB">
            <w:pPr>
              <w:numPr>
                <w:ilvl w:val="0"/>
                <w:numId w:val="1"/>
              </w:numPr>
              <w:tabs>
                <w:tab w:val="left" w:pos="426"/>
              </w:tabs>
              <w:ind w:left="465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кадровое обеспечение;</w:t>
            </w:r>
            <w:r w:rsidRPr="008767AB">
              <w:rPr>
                <w:rFonts w:ascii="Calibri" w:eastAsia="Calibri" w:hAnsi="Calibri" w:cs="Times New Roman"/>
              </w:rPr>
              <w:t xml:space="preserve"> </w:t>
            </w:r>
          </w:p>
          <w:p w:rsidR="008767AB" w:rsidRPr="008767AB" w:rsidRDefault="008767AB" w:rsidP="008767AB">
            <w:pPr>
              <w:numPr>
                <w:ilvl w:val="0"/>
                <w:numId w:val="1"/>
              </w:numPr>
              <w:tabs>
                <w:tab w:val="left" w:pos="426"/>
              </w:tabs>
              <w:ind w:left="465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библиотечно-информационное обеспечение;</w:t>
            </w:r>
          </w:p>
          <w:p w:rsidR="008767AB" w:rsidRPr="008767AB" w:rsidRDefault="008767AB" w:rsidP="008767AB">
            <w:pPr>
              <w:numPr>
                <w:ilvl w:val="0"/>
                <w:numId w:val="1"/>
              </w:numPr>
              <w:tabs>
                <w:tab w:val="left" w:pos="426"/>
              </w:tabs>
              <w:ind w:left="14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учебно</w:t>
            </w:r>
            <w:proofErr w:type="spellEnd"/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методическое обеспечение;</w:t>
            </w:r>
          </w:p>
          <w:p w:rsidR="008767AB" w:rsidRPr="008767AB" w:rsidRDefault="008767AB" w:rsidP="008767AB">
            <w:pPr>
              <w:numPr>
                <w:ilvl w:val="0"/>
                <w:numId w:val="1"/>
              </w:numPr>
              <w:tabs>
                <w:tab w:val="left" w:pos="426"/>
              </w:tabs>
              <w:ind w:left="14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материально – техническая база;</w:t>
            </w:r>
          </w:p>
          <w:p w:rsidR="008767AB" w:rsidRPr="008767AB" w:rsidRDefault="008767AB" w:rsidP="008767AB">
            <w:pPr>
              <w:numPr>
                <w:ilvl w:val="0"/>
                <w:numId w:val="1"/>
              </w:numPr>
              <w:tabs>
                <w:tab w:val="left" w:pos="426"/>
              </w:tabs>
              <w:ind w:left="14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внутренняя система оценки качества образования.</w:t>
            </w:r>
          </w:p>
        </w:tc>
        <w:tc>
          <w:tcPr>
            <w:tcW w:w="1736" w:type="dxa"/>
          </w:tcPr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24.03.2023г.</w:t>
            </w:r>
          </w:p>
        </w:tc>
        <w:tc>
          <w:tcPr>
            <w:tcW w:w="3191" w:type="dxa"/>
          </w:tcPr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767AB" w:rsidRPr="008767AB" w:rsidTr="005837F6">
        <w:tc>
          <w:tcPr>
            <w:tcW w:w="5103" w:type="dxa"/>
          </w:tcPr>
          <w:p w:rsidR="008767AB" w:rsidRPr="008767AB" w:rsidRDefault="008767AB" w:rsidP="008767A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Сбор информации для статистической части отчета по показателям, указанным в приложении 1 к приказу </w:t>
            </w:r>
            <w:proofErr w:type="spellStart"/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Минобрнауки</w:t>
            </w:r>
            <w:proofErr w:type="spellEnd"/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 10.12.2013г. № 1324</w:t>
            </w:r>
          </w:p>
        </w:tc>
        <w:tc>
          <w:tcPr>
            <w:tcW w:w="1736" w:type="dxa"/>
          </w:tcPr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03.03.2023г.</w:t>
            </w: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по 31.03.2023г.</w:t>
            </w:r>
          </w:p>
        </w:tc>
        <w:tc>
          <w:tcPr>
            <w:tcW w:w="3191" w:type="dxa"/>
          </w:tcPr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767AB" w:rsidRPr="008767AB" w:rsidTr="005837F6">
        <w:trPr>
          <w:trHeight w:val="512"/>
        </w:trPr>
        <w:tc>
          <w:tcPr>
            <w:tcW w:w="5103" w:type="dxa"/>
          </w:tcPr>
          <w:p w:rsidR="008767AB" w:rsidRPr="008767AB" w:rsidRDefault="008767AB" w:rsidP="008767A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отчета</w:t>
            </w:r>
          </w:p>
        </w:tc>
        <w:tc>
          <w:tcPr>
            <w:tcW w:w="1736" w:type="dxa"/>
          </w:tcPr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14.04.2023г.</w:t>
            </w:r>
          </w:p>
        </w:tc>
        <w:tc>
          <w:tcPr>
            <w:tcW w:w="3191" w:type="dxa"/>
          </w:tcPr>
          <w:p w:rsidR="008767AB" w:rsidRPr="008767AB" w:rsidRDefault="008767AB" w:rsidP="00876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767AB" w:rsidRPr="008767AB" w:rsidTr="005837F6">
        <w:tc>
          <w:tcPr>
            <w:tcW w:w="5103" w:type="dxa"/>
          </w:tcPr>
          <w:p w:rsidR="008767AB" w:rsidRPr="008767AB" w:rsidRDefault="008767AB" w:rsidP="008767AB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Рассмотрение отчета на заседании педагогического совета</w:t>
            </w:r>
          </w:p>
        </w:tc>
        <w:tc>
          <w:tcPr>
            <w:tcW w:w="1736" w:type="dxa"/>
          </w:tcPr>
          <w:p w:rsidR="008767AB" w:rsidRPr="008767AB" w:rsidRDefault="008767AB" w:rsidP="008767AB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Times New Roman" w:hAnsi="Times New Roman" w:cs="Times New Roman"/>
                <w:sz w:val="28"/>
                <w:szCs w:val="28"/>
              </w:rPr>
              <w:t>18.04.2023г.</w:t>
            </w:r>
          </w:p>
        </w:tc>
        <w:tc>
          <w:tcPr>
            <w:tcW w:w="3191" w:type="dxa"/>
          </w:tcPr>
          <w:p w:rsidR="008767AB" w:rsidRPr="008767AB" w:rsidRDefault="008767AB" w:rsidP="008767AB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старший воспитатель</w:t>
            </w:r>
          </w:p>
        </w:tc>
      </w:tr>
      <w:tr w:rsidR="008767AB" w:rsidRPr="008767AB" w:rsidTr="005837F6">
        <w:tc>
          <w:tcPr>
            <w:tcW w:w="5103" w:type="dxa"/>
          </w:tcPr>
          <w:p w:rsidR="008767AB" w:rsidRPr="008767AB" w:rsidRDefault="008767AB" w:rsidP="008767AB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Утверждение отчета заведующим</w:t>
            </w:r>
          </w:p>
        </w:tc>
        <w:tc>
          <w:tcPr>
            <w:tcW w:w="1736" w:type="dxa"/>
          </w:tcPr>
          <w:p w:rsidR="008767AB" w:rsidRPr="008767AB" w:rsidRDefault="008767AB" w:rsidP="008767AB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Times New Roman" w:hAnsi="Times New Roman" w:cs="Times New Roman"/>
                <w:sz w:val="28"/>
                <w:szCs w:val="28"/>
              </w:rPr>
              <w:t>18.04.2023г.</w:t>
            </w:r>
          </w:p>
        </w:tc>
        <w:tc>
          <w:tcPr>
            <w:tcW w:w="3191" w:type="dxa"/>
          </w:tcPr>
          <w:p w:rsidR="008767AB" w:rsidRPr="008767AB" w:rsidRDefault="008767AB" w:rsidP="008767AB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8767AB" w:rsidRPr="008767AB" w:rsidTr="005837F6">
        <w:tc>
          <w:tcPr>
            <w:tcW w:w="5103" w:type="dxa"/>
          </w:tcPr>
          <w:p w:rsidR="008767AB" w:rsidRPr="008767AB" w:rsidRDefault="008767AB" w:rsidP="008767AB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Направление отчета учредителю</w:t>
            </w:r>
          </w:p>
        </w:tc>
        <w:tc>
          <w:tcPr>
            <w:tcW w:w="1736" w:type="dxa"/>
          </w:tcPr>
          <w:p w:rsidR="008767AB" w:rsidRPr="008767AB" w:rsidRDefault="008767AB" w:rsidP="008767AB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Times New Roman" w:hAnsi="Times New Roman" w:cs="Times New Roman"/>
                <w:sz w:val="28"/>
                <w:szCs w:val="28"/>
              </w:rPr>
              <w:t>18.04.2023г.</w:t>
            </w:r>
          </w:p>
        </w:tc>
        <w:tc>
          <w:tcPr>
            <w:tcW w:w="3191" w:type="dxa"/>
          </w:tcPr>
          <w:p w:rsidR="008767AB" w:rsidRPr="008767AB" w:rsidRDefault="008767AB" w:rsidP="008767AB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8767AB" w:rsidRPr="008767AB" w:rsidTr="005837F6">
        <w:tc>
          <w:tcPr>
            <w:tcW w:w="5103" w:type="dxa"/>
          </w:tcPr>
          <w:p w:rsidR="008767AB" w:rsidRPr="008767AB" w:rsidRDefault="008767AB" w:rsidP="008767AB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Размещение отчета на официальном сайте детского сада</w:t>
            </w:r>
          </w:p>
        </w:tc>
        <w:tc>
          <w:tcPr>
            <w:tcW w:w="1736" w:type="dxa"/>
          </w:tcPr>
          <w:p w:rsidR="008767AB" w:rsidRPr="008767AB" w:rsidRDefault="008767AB" w:rsidP="008767AB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Times New Roman" w:hAnsi="Times New Roman" w:cs="Times New Roman"/>
                <w:sz w:val="28"/>
                <w:szCs w:val="28"/>
              </w:rPr>
              <w:t>20.04.2023г.</w:t>
            </w:r>
          </w:p>
        </w:tc>
        <w:tc>
          <w:tcPr>
            <w:tcW w:w="3191" w:type="dxa"/>
          </w:tcPr>
          <w:p w:rsidR="008767AB" w:rsidRPr="008767AB" w:rsidRDefault="008767AB" w:rsidP="008767AB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Ответственный за ведение сайта ДОУ </w:t>
            </w:r>
          </w:p>
        </w:tc>
      </w:tr>
    </w:tbl>
    <w:p w:rsidR="008767AB" w:rsidRPr="008767AB" w:rsidRDefault="008767AB" w:rsidP="008767A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767AB" w:rsidRDefault="008767AB">
      <w:bookmarkStart w:id="0" w:name="_GoBack"/>
      <w:bookmarkEnd w:id="0"/>
    </w:p>
    <w:sectPr w:rsidR="00876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31B94"/>
    <w:multiLevelType w:val="hybridMultilevel"/>
    <w:tmpl w:val="56740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7AB"/>
    <w:rsid w:val="003F7074"/>
    <w:rsid w:val="0087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50D0F"/>
  <w15:chartTrackingRefBased/>
  <w15:docId w15:val="{9ECC60F2-5CAD-4BBA-9B61-8AAE7F143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767A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876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2023-12-04T13:21:00Z</dcterms:created>
  <dcterms:modified xsi:type="dcterms:W3CDTF">2023-12-04T13:23:00Z</dcterms:modified>
</cp:coreProperties>
</file>